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33" w:rsidRPr="00635133" w:rsidRDefault="00635133" w:rsidP="006351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4"/>
          <w:sz w:val="20"/>
          <w:szCs w:val="20"/>
          <w:lang w:eastAsia="ru-RU"/>
        </w:rPr>
      </w:pPr>
      <w:r w:rsidRPr="00635133">
        <w:rPr>
          <w:rFonts w:ascii="Arial" w:eastAsia="Times New Roman" w:hAnsi="Arial" w:cs="Arial"/>
          <w:color w:val="343434"/>
          <w:sz w:val="20"/>
          <w:szCs w:val="20"/>
          <w:lang w:eastAsia="ru-RU"/>
        </w:rPr>
        <w:t>Сведения о доходах, расходах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635133" w:rsidRPr="00635133" w:rsidTr="0063513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26"/>
            </w:tblGrid>
            <w:tr w:rsidR="00635133" w:rsidRPr="00635133" w:rsidTr="0063513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35133" w:rsidRPr="00635133" w:rsidRDefault="00635133" w:rsidP="00635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24C72"/>
                      <w:sz w:val="30"/>
                      <w:szCs w:val="30"/>
                      <w:lang w:eastAsia="ru-RU"/>
                    </w:rPr>
                  </w:pPr>
                  <w:r w:rsidRPr="00635133">
                    <w:rPr>
                      <w:rFonts w:ascii="Times New Roman" w:eastAsia="Times New Roman" w:hAnsi="Times New Roman" w:cs="Times New Roman"/>
                      <w:b/>
                      <w:bCs/>
                      <w:color w:val="124C72"/>
                      <w:sz w:val="30"/>
                      <w:szCs w:val="30"/>
                      <w:lang w:eastAsia="ru-RU"/>
                    </w:rPr>
                    <w:t>Обобщенная информация</w:t>
                  </w:r>
                </w:p>
              </w:tc>
            </w:tr>
          </w:tbl>
          <w:p w:rsidR="00635133" w:rsidRPr="00635133" w:rsidRDefault="00635133" w:rsidP="00635133">
            <w:pPr>
              <w:spacing w:after="0" w:line="240" w:lineRule="auto"/>
              <w:rPr>
                <w:rFonts w:ascii="Arial" w:eastAsia="Times New Roman" w:hAnsi="Arial" w:cs="Arial"/>
                <w:vanish/>
                <w:color w:val="343434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635133" w:rsidRPr="00635133" w:rsidTr="0063513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35133" w:rsidRPr="00635133" w:rsidRDefault="00635133" w:rsidP="00635133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5133">
                    <w:rPr>
                      <w:rFonts w:ascii="Tahoma" w:eastAsia="Times New Roman" w:hAnsi="Tahoma" w:cs="Tahoma"/>
                      <w:b/>
                      <w:bCs/>
                      <w:color w:val="5E5E5E"/>
                      <w:sz w:val="21"/>
                      <w:lang w:eastAsia="ru-RU"/>
                    </w:rPr>
                    <w:t>об исполнении (о 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            </w:r>
                </w:p>
                <w:p w:rsidR="00635133" w:rsidRPr="00635133" w:rsidRDefault="00635133" w:rsidP="00635133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5E5E5E"/>
                      <w:sz w:val="21"/>
                      <w:lang w:eastAsia="ru-RU"/>
                    </w:rPr>
                    <w:t>Чемлыжского сельского</w:t>
                  </w:r>
                  <w:r w:rsidRPr="00635133">
                    <w:rPr>
                      <w:rFonts w:ascii="Tahoma" w:eastAsia="Times New Roman" w:hAnsi="Tahoma" w:cs="Tahoma"/>
                      <w:b/>
                      <w:bCs/>
                      <w:color w:val="5E5E5E"/>
                      <w:sz w:val="21"/>
                      <w:lang w:eastAsia="ru-RU"/>
                    </w:rPr>
                    <w:t xml:space="preserve"> Совет народных депутатов:</w:t>
                  </w:r>
                </w:p>
                <w:p w:rsidR="00635133" w:rsidRPr="00635133" w:rsidRDefault="00635133" w:rsidP="00635133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5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6"/>
                    <w:gridCol w:w="4056"/>
                    <w:gridCol w:w="2937"/>
                  </w:tblGrid>
                  <w:tr w:rsidR="00635133" w:rsidRPr="00635133">
                    <w:trPr>
                      <w:tblCellSpacing w:w="0" w:type="dxa"/>
                    </w:trPr>
                    <w:tc>
                      <w:tcPr>
                        <w:tcW w:w="4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35133" w:rsidRPr="00635133" w:rsidRDefault="00635133" w:rsidP="00635133">
                        <w:pPr>
                          <w:spacing w:before="75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5133">
                          <w:rPr>
                            <w:rFonts w:ascii="Tahoma" w:eastAsia="Times New Roman" w:hAnsi="Tahoma" w:cs="Tahoma"/>
                            <w:color w:val="5E5E5E"/>
                            <w:sz w:val="21"/>
                            <w:szCs w:val="21"/>
                            <w:lang w:eastAsia="ru-RU"/>
                          </w:rPr>
                          <w:t>Количество лиц, замещающих муниципальные должности депутата представительного органа муниципального образования, по состоянию</w:t>
                        </w:r>
                      </w:p>
                      <w:p w:rsidR="00635133" w:rsidRPr="00635133" w:rsidRDefault="00635133" w:rsidP="00635133">
                        <w:pPr>
                          <w:spacing w:before="75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5133">
                          <w:rPr>
                            <w:rFonts w:ascii="Tahoma" w:eastAsia="Times New Roman" w:hAnsi="Tahoma" w:cs="Tahoma"/>
                            <w:i/>
                            <w:iCs/>
                            <w:color w:val="5E5E5E"/>
                            <w:sz w:val="21"/>
                            <w:lang w:eastAsia="ru-RU"/>
                          </w:rPr>
                          <w:t>на 31 декабря отчетного 2022 года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35133" w:rsidRPr="00635133" w:rsidRDefault="00635133" w:rsidP="00635133">
                        <w:pPr>
                          <w:spacing w:before="75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5133">
                          <w:rPr>
                            <w:rFonts w:ascii="Tahoma" w:eastAsia="Times New Roman" w:hAnsi="Tahoma" w:cs="Tahoma"/>
                            <w:color w:val="5E5E5E"/>
                            <w:sz w:val="21"/>
                            <w:szCs w:val="21"/>
                            <w:lang w:eastAsia="ru-RU"/>
                          </w:rPr>
                          <w:t>Количество лиц, замещающих муниципальные должности депутата представительного органа муниципального образования, исполнивших</w:t>
                        </w:r>
                        <w:r w:rsidRPr="00635133">
                          <w:rPr>
                            <w:rFonts w:ascii="Tahoma" w:eastAsia="Times New Roman" w:hAnsi="Tahoma" w:cs="Tahoma"/>
                            <w:color w:val="5E5E5E"/>
                            <w:sz w:val="21"/>
                            <w:lang w:eastAsia="ru-RU"/>
                          </w:rPr>
                          <w:t> </w:t>
                        </w:r>
                        <w:r w:rsidRPr="00635133">
                          <w:rPr>
                            <w:rFonts w:ascii="Tahoma" w:eastAsia="Times New Roman" w:hAnsi="Tahoma" w:cs="Tahoma"/>
                            <w:color w:val="5E5E5E"/>
                            <w:sz w:val="21"/>
                            <w:szCs w:val="21"/>
                            <w:lang w:eastAsia="ru-RU"/>
                          </w:rPr>
                          <w:t>обязанность представить сведения о доходах, расходах, об имуществе и обязательствах имущественного характера</w:t>
                        </w:r>
                      </w:p>
                      <w:p w:rsidR="00635133" w:rsidRPr="00635133" w:rsidRDefault="00635133" w:rsidP="00635133">
                        <w:pPr>
                          <w:spacing w:before="75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5133">
                          <w:rPr>
                            <w:rFonts w:ascii="Tahoma" w:eastAsia="Times New Roman" w:hAnsi="Tahoma" w:cs="Tahoma"/>
                            <w:i/>
                            <w:iCs/>
                            <w:color w:val="5E5E5E"/>
                            <w:sz w:val="21"/>
                            <w:lang w:eastAsia="ru-RU"/>
                          </w:rPr>
                          <w:t>за отчетный 2022 год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35133" w:rsidRPr="00635133" w:rsidRDefault="00635133" w:rsidP="00635133">
                        <w:pPr>
                          <w:spacing w:before="75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5133">
                          <w:rPr>
                            <w:rFonts w:ascii="Tahoma" w:eastAsia="Times New Roman" w:hAnsi="Tahoma" w:cs="Tahoma"/>
                            <w:color w:val="5E5E5E"/>
                            <w:sz w:val="21"/>
                            <w:szCs w:val="21"/>
                            <w:lang w:eastAsia="ru-RU"/>
                          </w:rPr>
                          <w:t>Количество лиц, замещающих муниципальные должности депутата представительного органа муниципального образования, </w:t>
                        </w:r>
                        <w:r w:rsidRPr="00635133">
                          <w:rPr>
                            <w:rFonts w:ascii="Tahoma" w:eastAsia="Times New Roman" w:hAnsi="Tahoma" w:cs="Tahoma"/>
                            <w:i/>
                            <w:iCs/>
                            <w:color w:val="5E5E5E"/>
                            <w:sz w:val="21"/>
                            <w:lang w:eastAsia="ru-RU"/>
                          </w:rPr>
                          <w:t>не исполнивших (ненадлежащим образом исполнивших)</w:t>
                        </w:r>
                        <w:r w:rsidRPr="00635133">
                          <w:rPr>
                            <w:rFonts w:ascii="Tahoma" w:eastAsia="Times New Roman" w:hAnsi="Tahoma" w:cs="Tahoma"/>
                            <w:color w:val="5E5E5E"/>
                            <w:sz w:val="21"/>
                            <w:lang w:eastAsia="ru-RU"/>
                          </w:rPr>
                          <w:t> </w:t>
                        </w:r>
                        <w:r w:rsidRPr="00635133">
                          <w:rPr>
                            <w:rFonts w:ascii="Tahoma" w:eastAsia="Times New Roman" w:hAnsi="Tahoma" w:cs="Tahoma"/>
                            <w:color w:val="5E5E5E"/>
                            <w:sz w:val="21"/>
                            <w:szCs w:val="21"/>
                            <w:lang w:eastAsia="ru-RU"/>
                          </w:rPr>
                          <w:t>обязанность представить сведения о доходах, расходах, об имуществе и обязательствах имущественного характера</w:t>
                        </w:r>
                      </w:p>
                      <w:p w:rsidR="00635133" w:rsidRPr="00635133" w:rsidRDefault="00635133" w:rsidP="00635133">
                        <w:pPr>
                          <w:spacing w:before="75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5133">
                          <w:rPr>
                            <w:rFonts w:ascii="Tahoma" w:eastAsia="Times New Roman" w:hAnsi="Tahoma" w:cs="Tahoma"/>
                            <w:i/>
                            <w:iCs/>
                            <w:color w:val="5E5E5E"/>
                            <w:sz w:val="21"/>
                            <w:lang w:eastAsia="ru-RU"/>
                          </w:rPr>
                          <w:t>за отчетный 2022 год</w:t>
                        </w:r>
                      </w:p>
                    </w:tc>
                  </w:tr>
                  <w:tr w:rsidR="00635133" w:rsidRPr="00635133">
                    <w:trPr>
                      <w:tblCellSpacing w:w="0" w:type="dxa"/>
                    </w:trPr>
                    <w:tc>
                      <w:tcPr>
                        <w:tcW w:w="4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35133" w:rsidRPr="00635133" w:rsidRDefault="00635133" w:rsidP="00635133">
                        <w:pPr>
                          <w:spacing w:before="75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5E5E5E"/>
                            <w:sz w:val="21"/>
                            <w:szCs w:val="21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35133" w:rsidRPr="00635133" w:rsidRDefault="00635133" w:rsidP="00635133">
                        <w:pPr>
                          <w:spacing w:before="75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5E5E5E"/>
                            <w:sz w:val="21"/>
                            <w:szCs w:val="21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35133" w:rsidRPr="00635133" w:rsidRDefault="00635133" w:rsidP="00635133">
                        <w:pPr>
                          <w:spacing w:before="75"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35133">
                          <w:rPr>
                            <w:rFonts w:ascii="Tahoma" w:eastAsia="Times New Roman" w:hAnsi="Tahoma" w:cs="Tahoma"/>
                            <w:color w:val="5E5E5E"/>
                            <w:sz w:val="21"/>
                            <w:szCs w:val="21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635133" w:rsidRPr="00635133" w:rsidRDefault="00635133" w:rsidP="00635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5133" w:rsidRPr="00635133" w:rsidRDefault="00635133" w:rsidP="00635133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635133">
              <w:rPr>
                <w:rFonts w:ascii="Arial" w:eastAsia="Times New Roman" w:hAnsi="Arial" w:cs="Arial"/>
                <w:color w:val="343434"/>
                <w:sz w:val="20"/>
                <w:lang w:eastAsia="ru-RU"/>
              </w:rPr>
              <w:t> </w:t>
            </w:r>
          </w:p>
        </w:tc>
      </w:tr>
      <w:tr w:rsidR="00635133" w:rsidRPr="00635133" w:rsidTr="0063513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35133" w:rsidRPr="0063513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55"/>
                  </w:tblGrid>
                  <w:tr w:rsidR="00635133" w:rsidRPr="00635133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635133" w:rsidRPr="00635133" w:rsidRDefault="00635133" w:rsidP="006351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24C72"/>
                            <w:sz w:val="30"/>
                            <w:szCs w:val="30"/>
                            <w:lang w:eastAsia="ru-RU"/>
                          </w:rPr>
                        </w:pPr>
                        <w:r w:rsidRPr="006351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24C72"/>
                            <w:sz w:val="30"/>
                            <w:szCs w:val="30"/>
                            <w:lang w:eastAsia="ru-RU"/>
                          </w:rPr>
                          <w:t>УКАЗ ПРЕЗИДЕНТА РОССИЙСКОЙ ФЕДЕРАЦИИ ОТ 29.12.2022 г. № 968</w:t>
                        </w:r>
                      </w:p>
                    </w:tc>
                  </w:tr>
                </w:tbl>
                <w:p w:rsidR="00635133" w:rsidRPr="00635133" w:rsidRDefault="00635133" w:rsidP="00635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55"/>
                  </w:tblGrid>
                  <w:tr w:rsidR="00635133" w:rsidRPr="00635133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635133" w:rsidRPr="00635133" w:rsidRDefault="00635133" w:rsidP="00635133">
                        <w:pPr>
                          <w:spacing w:before="75" w:after="7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" w:history="1">
                          <w:r w:rsidRPr="00635133">
                            <w:rPr>
                              <w:rFonts w:ascii="Times New Roman" w:eastAsia="Times New Roman" w:hAnsi="Times New Roman" w:cs="Times New Roman"/>
                              <w:color w:val="2D75A4"/>
                              <w:sz w:val="24"/>
                              <w:szCs w:val="24"/>
                              <w:lang w:eastAsia="ru-RU"/>
                            </w:rPr>
                    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                    </w:r>
                        </w:hyperlink>
                      </w:p>
                    </w:tc>
                  </w:tr>
                </w:tbl>
                <w:p w:rsidR="00635133" w:rsidRPr="00635133" w:rsidRDefault="00635133" w:rsidP="006351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5133" w:rsidRPr="00635133" w:rsidRDefault="00635133" w:rsidP="00635133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</w:p>
        </w:tc>
      </w:tr>
    </w:tbl>
    <w:p w:rsidR="00D94425" w:rsidRDefault="00D94425"/>
    <w:sectPr w:rsidR="00D94425" w:rsidSect="00D9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5133"/>
    <w:rsid w:val="00635133"/>
    <w:rsid w:val="00D9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133"/>
    <w:rPr>
      <w:b/>
      <w:bCs/>
    </w:rPr>
  </w:style>
  <w:style w:type="character" w:styleId="a5">
    <w:name w:val="Emphasis"/>
    <w:basedOn w:val="a0"/>
    <w:uiPriority w:val="20"/>
    <w:qFormat/>
    <w:rsid w:val="00635133"/>
    <w:rPr>
      <w:i/>
      <w:iCs/>
    </w:rPr>
  </w:style>
  <w:style w:type="character" w:customStyle="1" w:styleId="apple-converted-space">
    <w:name w:val="apple-converted-space"/>
    <w:basedOn w:val="a0"/>
    <w:rsid w:val="00635133"/>
  </w:style>
  <w:style w:type="character" w:customStyle="1" w:styleId="articleseparator">
    <w:name w:val="article_separator"/>
    <w:basedOn w:val="a0"/>
    <w:rsid w:val="00635133"/>
  </w:style>
  <w:style w:type="character" w:styleId="a6">
    <w:name w:val="Hyperlink"/>
    <w:basedOn w:val="a0"/>
    <w:uiPriority w:val="99"/>
    <w:semiHidden/>
    <w:unhideWhenUsed/>
    <w:rsid w:val="006351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>Home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2023-05-25T12:10:00Z</dcterms:created>
  <dcterms:modified xsi:type="dcterms:W3CDTF">2023-05-25T12:11:00Z</dcterms:modified>
</cp:coreProperties>
</file>