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8C" w:rsidRDefault="002E6B8C" w:rsidP="00A61237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  <w:r w:rsidR="00BF2D09">
        <w:rPr>
          <w:b/>
          <w:sz w:val="36"/>
          <w:szCs w:val="36"/>
        </w:rPr>
        <w:t xml:space="preserve"> </w:t>
      </w:r>
    </w:p>
    <w:p w:rsidR="00BF2D09" w:rsidRDefault="002E6B8C" w:rsidP="00A61237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 w:rsidRPr="00A61237">
        <w:rPr>
          <w:b/>
          <w:sz w:val="28"/>
          <w:szCs w:val="28"/>
        </w:rPr>
        <w:t>рассмотрения заявок на участие в открытом аукционе</w:t>
      </w:r>
      <w:r w:rsidR="00480EEB">
        <w:rPr>
          <w:b/>
          <w:sz w:val="28"/>
          <w:szCs w:val="28"/>
        </w:rPr>
        <w:t xml:space="preserve"> по продаже земельного участка  </w:t>
      </w:r>
      <w:r w:rsidR="00612604">
        <w:rPr>
          <w:b/>
          <w:sz w:val="28"/>
          <w:szCs w:val="28"/>
        </w:rPr>
        <w:t xml:space="preserve">и признания аукциона </w:t>
      </w:r>
      <w:proofErr w:type="gramStart"/>
      <w:r w:rsidR="00612604">
        <w:rPr>
          <w:b/>
          <w:sz w:val="28"/>
          <w:szCs w:val="28"/>
        </w:rPr>
        <w:t>несостоявшимся</w:t>
      </w:r>
      <w:proofErr w:type="gramEnd"/>
      <w:r w:rsidR="00BF2D09">
        <w:rPr>
          <w:b/>
          <w:sz w:val="28"/>
          <w:szCs w:val="28"/>
        </w:rPr>
        <w:t xml:space="preserve"> </w:t>
      </w:r>
    </w:p>
    <w:p w:rsidR="00480EEB" w:rsidRDefault="00480EEB" w:rsidP="002E6B8C">
      <w:pPr>
        <w:tabs>
          <w:tab w:val="left" w:pos="4845"/>
          <w:tab w:val="left" w:pos="7455"/>
        </w:tabs>
        <w:rPr>
          <w:b/>
        </w:rPr>
      </w:pPr>
    </w:p>
    <w:p w:rsidR="002E6B8C" w:rsidRDefault="009C71C9" w:rsidP="002E6B8C">
      <w:pPr>
        <w:tabs>
          <w:tab w:val="left" w:pos="4845"/>
          <w:tab w:val="left" w:pos="7455"/>
        </w:tabs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Заулье</w:t>
      </w:r>
      <w:proofErr w:type="spellEnd"/>
      <w:r w:rsidR="002E6B8C" w:rsidRPr="00A61237">
        <w:rPr>
          <w:b/>
        </w:rPr>
        <w:t xml:space="preserve">                                                                                              </w:t>
      </w:r>
      <w:r w:rsidR="00A61237" w:rsidRPr="00A61237">
        <w:rPr>
          <w:b/>
        </w:rPr>
        <w:t xml:space="preserve">                 </w:t>
      </w:r>
      <w:r w:rsidR="002E6B8C" w:rsidRPr="00A61237">
        <w:rPr>
          <w:b/>
        </w:rPr>
        <w:t xml:space="preserve">  </w:t>
      </w:r>
      <w:r w:rsidR="00480EEB">
        <w:rPr>
          <w:b/>
        </w:rPr>
        <w:t xml:space="preserve">      </w:t>
      </w:r>
      <w:r w:rsidR="002E6B8C" w:rsidRPr="00A61237">
        <w:rPr>
          <w:b/>
        </w:rPr>
        <w:t xml:space="preserve">     </w:t>
      </w:r>
      <w:r w:rsidR="00480EEB">
        <w:rPr>
          <w:b/>
        </w:rPr>
        <w:t>05.07.</w:t>
      </w:r>
      <w:r w:rsidR="009E4776">
        <w:rPr>
          <w:b/>
        </w:rPr>
        <w:t>201</w:t>
      </w:r>
      <w:r w:rsidR="00480EEB">
        <w:rPr>
          <w:b/>
        </w:rPr>
        <w:t>8 г.</w:t>
      </w:r>
      <w:r w:rsidR="009E4776">
        <w:rPr>
          <w:b/>
        </w:rPr>
        <w:t xml:space="preserve"> </w:t>
      </w:r>
    </w:p>
    <w:p w:rsidR="00081118" w:rsidRDefault="00081118" w:rsidP="002E6B8C">
      <w:pPr>
        <w:tabs>
          <w:tab w:val="left" w:pos="4845"/>
          <w:tab w:val="left" w:pos="7455"/>
        </w:tabs>
        <w:rPr>
          <w:b/>
        </w:rPr>
      </w:pPr>
    </w:p>
    <w:p w:rsidR="00480EEB" w:rsidRPr="00112D94" w:rsidRDefault="00480EEB" w:rsidP="00422350">
      <w:pPr>
        <w:tabs>
          <w:tab w:val="left" w:pos="4845"/>
          <w:tab w:val="left" w:pos="7455"/>
        </w:tabs>
        <w:ind w:firstLine="426"/>
        <w:jc w:val="both"/>
      </w:pPr>
      <w:r w:rsidRPr="00480EEB">
        <w:rPr>
          <w:b/>
        </w:rPr>
        <w:t>1.</w:t>
      </w:r>
      <w:r w:rsidRPr="00112D94">
        <w:t xml:space="preserve"> Организатор</w:t>
      </w:r>
      <w:r>
        <w:t xml:space="preserve"> </w:t>
      </w:r>
      <w:r w:rsidRPr="00112D94">
        <w:t>аукциона</w:t>
      </w:r>
      <w:r w:rsidRPr="002E351C">
        <w:t xml:space="preserve"> </w:t>
      </w:r>
      <w:r w:rsidRPr="00112D94">
        <w:t xml:space="preserve">по продаже </w:t>
      </w:r>
      <w:r>
        <w:t>земельного участка, находящегося в собственности сельского поселения</w:t>
      </w:r>
      <w:r w:rsidRPr="00112D94">
        <w:t xml:space="preserve">: Администрация </w:t>
      </w:r>
      <w:proofErr w:type="spellStart"/>
      <w:r>
        <w:t>Чемлыжского</w:t>
      </w:r>
      <w:proofErr w:type="spellEnd"/>
      <w:r>
        <w:t xml:space="preserve"> сельского поселения</w:t>
      </w:r>
      <w:r w:rsidRPr="00112D94">
        <w:t>.</w:t>
      </w:r>
    </w:p>
    <w:p w:rsidR="00612604" w:rsidRPr="00F35E3F" w:rsidRDefault="00480EEB" w:rsidP="00422350">
      <w:pPr>
        <w:ind w:firstLine="426"/>
        <w:jc w:val="both"/>
      </w:pPr>
      <w:r>
        <w:rPr>
          <w:b/>
        </w:rPr>
        <w:t xml:space="preserve">2. </w:t>
      </w:r>
      <w:r w:rsidR="002E6B8C" w:rsidRPr="00612604">
        <w:rPr>
          <w:b/>
        </w:rPr>
        <w:t>Местонахождени</w:t>
      </w:r>
      <w:r>
        <w:rPr>
          <w:b/>
        </w:rPr>
        <w:t>е</w:t>
      </w:r>
      <w:r w:rsidR="002E6B8C" w:rsidRPr="00612604">
        <w:rPr>
          <w:b/>
        </w:rPr>
        <w:t xml:space="preserve"> и почтовый адрес продавца:</w:t>
      </w:r>
      <w:r w:rsidR="002E6B8C" w:rsidRPr="00112D94">
        <w:t xml:space="preserve"> </w:t>
      </w:r>
      <w:r w:rsidR="00612604" w:rsidRPr="00612604">
        <w:rPr>
          <w:bCs/>
        </w:rPr>
        <w:t xml:space="preserve">Брянская область, </w:t>
      </w:r>
      <w:proofErr w:type="spellStart"/>
      <w:r w:rsidR="00612604" w:rsidRPr="00612604">
        <w:rPr>
          <w:bCs/>
        </w:rPr>
        <w:t>Севский</w:t>
      </w:r>
      <w:proofErr w:type="spellEnd"/>
      <w:r w:rsidR="00612604" w:rsidRPr="00612604">
        <w:rPr>
          <w:bCs/>
        </w:rPr>
        <w:t xml:space="preserve"> район, с. </w:t>
      </w:r>
      <w:proofErr w:type="spellStart"/>
      <w:r w:rsidR="00612604" w:rsidRPr="00612604">
        <w:rPr>
          <w:bCs/>
        </w:rPr>
        <w:t>Заулье</w:t>
      </w:r>
      <w:proofErr w:type="spellEnd"/>
      <w:r w:rsidR="00612604">
        <w:rPr>
          <w:bCs/>
        </w:rPr>
        <w:t xml:space="preserve">, </w:t>
      </w:r>
      <w:r w:rsidR="00612604" w:rsidRPr="00612604">
        <w:rPr>
          <w:bCs/>
        </w:rPr>
        <w:t xml:space="preserve"> ул. Кольцевая, </w:t>
      </w:r>
      <w:r w:rsidR="00612604">
        <w:rPr>
          <w:bCs/>
        </w:rPr>
        <w:t xml:space="preserve">д. </w:t>
      </w:r>
      <w:r w:rsidR="00612604" w:rsidRPr="00612604">
        <w:rPr>
          <w:bCs/>
        </w:rPr>
        <w:t>1</w:t>
      </w:r>
      <w:r w:rsidR="00612604">
        <w:rPr>
          <w:bCs/>
        </w:rPr>
        <w:t xml:space="preserve">. </w:t>
      </w:r>
      <w:r w:rsidR="002E6B8C" w:rsidRPr="00112D94">
        <w:t xml:space="preserve">Контактный телефон: </w:t>
      </w:r>
      <w:r w:rsidR="00612604" w:rsidRPr="00F35E3F">
        <w:t xml:space="preserve">тел./факс </w:t>
      </w:r>
      <w:r w:rsidR="00612604">
        <w:t>848356 (9-36-12)</w:t>
      </w:r>
      <w:r w:rsidR="00612604" w:rsidRPr="00F35E3F">
        <w:t xml:space="preserve"> </w:t>
      </w:r>
    </w:p>
    <w:p w:rsidR="00480EEB" w:rsidRPr="00112D94" w:rsidRDefault="00081118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3</w:t>
      </w:r>
      <w:r w:rsidR="002E6B8C" w:rsidRPr="00907902">
        <w:rPr>
          <w:b/>
        </w:rPr>
        <w:t>.</w:t>
      </w:r>
      <w:r w:rsidR="002E6B8C" w:rsidRPr="00112D94">
        <w:t xml:space="preserve"> </w:t>
      </w:r>
      <w:r w:rsidR="00480EEB" w:rsidRPr="00112D94">
        <w:t>На заседан</w:t>
      </w:r>
      <w:proofErr w:type="gramStart"/>
      <w:r w:rsidR="00480EEB" w:rsidRPr="00112D94">
        <w:t>ии ау</w:t>
      </w:r>
      <w:proofErr w:type="gramEnd"/>
      <w:r w:rsidR="00480EEB" w:rsidRPr="00112D94">
        <w:t xml:space="preserve">кционной комиссии о признании претендентов участниками аукциона </w:t>
      </w:r>
      <w:r w:rsidR="00480EEB" w:rsidRPr="00322E07">
        <w:t xml:space="preserve">присутствуют </w:t>
      </w:r>
      <w:r w:rsidR="00480EEB">
        <w:t xml:space="preserve">5 </w:t>
      </w:r>
      <w:r w:rsidR="00480EEB" w:rsidRPr="00322E07">
        <w:t>член</w:t>
      </w:r>
      <w:r w:rsidR="00480EEB">
        <w:t>ов</w:t>
      </w:r>
      <w:r w:rsidR="00480EEB" w:rsidRPr="00112D94">
        <w:t xml:space="preserve"> комиссии:</w:t>
      </w:r>
    </w:p>
    <w:p w:rsidR="00480EEB" w:rsidRPr="00112D94" w:rsidRDefault="00480EEB" w:rsidP="00422350">
      <w:pPr>
        <w:tabs>
          <w:tab w:val="left" w:pos="4845"/>
          <w:tab w:val="left" w:pos="7455"/>
        </w:tabs>
        <w:ind w:firstLine="426"/>
        <w:jc w:val="both"/>
      </w:pPr>
      <w:r>
        <w:t>П</w:t>
      </w:r>
      <w:r w:rsidRPr="00112D94">
        <w:t xml:space="preserve">редседатель комиссии: </w:t>
      </w:r>
      <w:proofErr w:type="spellStart"/>
      <w:r>
        <w:t>Илюшечкин</w:t>
      </w:r>
      <w:proofErr w:type="spellEnd"/>
      <w:r>
        <w:t xml:space="preserve"> Егор Васильевич</w:t>
      </w:r>
      <w:r w:rsidRPr="00112D94">
        <w:t xml:space="preserve"> </w:t>
      </w:r>
      <w:r>
        <w:t>– глава</w:t>
      </w:r>
      <w:r w:rsidRPr="00112D94">
        <w:t xml:space="preserve"> администрации </w:t>
      </w:r>
      <w:proofErr w:type="spellStart"/>
      <w:r>
        <w:t>Чемлыжского</w:t>
      </w:r>
      <w:proofErr w:type="spellEnd"/>
      <w:r>
        <w:t xml:space="preserve"> сельского поселения;</w:t>
      </w:r>
    </w:p>
    <w:p w:rsidR="00480EEB" w:rsidRPr="00112D94" w:rsidRDefault="00480EEB" w:rsidP="00422350">
      <w:pPr>
        <w:tabs>
          <w:tab w:val="left" w:pos="4845"/>
          <w:tab w:val="left" w:pos="7455"/>
        </w:tabs>
        <w:ind w:firstLine="426"/>
        <w:jc w:val="both"/>
      </w:pPr>
      <w:r>
        <w:t>Заместитель п</w:t>
      </w:r>
      <w:r w:rsidRPr="00112D94">
        <w:t>редседател</w:t>
      </w:r>
      <w:r>
        <w:t>я</w:t>
      </w:r>
      <w:r w:rsidRPr="00112D94">
        <w:t xml:space="preserve"> комиссии: </w:t>
      </w:r>
      <w:r>
        <w:t xml:space="preserve">Талызина Анна Владимировна- инспектор администрации </w:t>
      </w:r>
      <w:proofErr w:type="spellStart"/>
      <w:r>
        <w:t>Чемлыжского</w:t>
      </w:r>
      <w:proofErr w:type="spellEnd"/>
      <w:r>
        <w:t xml:space="preserve"> сельского поселения;</w:t>
      </w:r>
    </w:p>
    <w:p w:rsidR="00480EEB" w:rsidRPr="00112D94" w:rsidRDefault="00480EEB" w:rsidP="00422350">
      <w:pPr>
        <w:tabs>
          <w:tab w:val="left" w:pos="4845"/>
          <w:tab w:val="left" w:pos="7455"/>
        </w:tabs>
        <w:ind w:firstLine="426"/>
        <w:jc w:val="both"/>
      </w:pPr>
      <w:r w:rsidRPr="00112D94">
        <w:t xml:space="preserve">Секретарь комиссии: </w:t>
      </w:r>
      <w:r>
        <w:t xml:space="preserve">Гришина Любовь Николаевна – ведущий специалист-финансист администрации </w:t>
      </w:r>
      <w:proofErr w:type="spellStart"/>
      <w:r>
        <w:t>Чемлыжского</w:t>
      </w:r>
      <w:proofErr w:type="spellEnd"/>
      <w:r>
        <w:t xml:space="preserve"> сельского поселения.</w:t>
      </w:r>
    </w:p>
    <w:p w:rsidR="00480EEB" w:rsidRPr="00112D94" w:rsidRDefault="00480EEB" w:rsidP="00422350">
      <w:pPr>
        <w:tabs>
          <w:tab w:val="left" w:pos="4845"/>
          <w:tab w:val="left" w:pos="7455"/>
        </w:tabs>
        <w:ind w:firstLine="426"/>
        <w:jc w:val="both"/>
      </w:pPr>
      <w:r w:rsidRPr="00112D94">
        <w:t>Члены комиссии:</w:t>
      </w:r>
    </w:p>
    <w:p w:rsidR="00480EEB" w:rsidRPr="00112D94" w:rsidRDefault="00480EEB" w:rsidP="00422350">
      <w:pPr>
        <w:tabs>
          <w:tab w:val="left" w:pos="4845"/>
          <w:tab w:val="left" w:pos="7455"/>
        </w:tabs>
        <w:ind w:firstLine="426"/>
        <w:jc w:val="both"/>
      </w:pPr>
      <w:proofErr w:type="spellStart"/>
      <w:r>
        <w:t>Лушакова</w:t>
      </w:r>
      <w:proofErr w:type="spellEnd"/>
      <w:r>
        <w:t xml:space="preserve"> Маргарита Ивановна – инспектор администрации </w:t>
      </w:r>
      <w:proofErr w:type="spellStart"/>
      <w:r>
        <w:t>Чемлыжского</w:t>
      </w:r>
      <w:proofErr w:type="spellEnd"/>
      <w:r>
        <w:t xml:space="preserve"> сельского поселения;</w:t>
      </w:r>
    </w:p>
    <w:p w:rsidR="00480EEB" w:rsidRDefault="00480EEB" w:rsidP="00422350">
      <w:pPr>
        <w:tabs>
          <w:tab w:val="left" w:pos="4845"/>
          <w:tab w:val="left" w:pos="7455"/>
        </w:tabs>
        <w:ind w:firstLine="426"/>
        <w:jc w:val="both"/>
      </w:pPr>
      <w:r>
        <w:t xml:space="preserve">Голиков Михаил Николаевич – депутат </w:t>
      </w:r>
      <w:proofErr w:type="spellStart"/>
      <w:r>
        <w:t>Чемлыжского</w:t>
      </w:r>
      <w:proofErr w:type="spellEnd"/>
      <w:r>
        <w:t xml:space="preserve"> сельского Совета народных депутатов.</w:t>
      </w:r>
    </w:p>
    <w:p w:rsidR="002E6B8C" w:rsidRPr="00112D94" w:rsidRDefault="00DD2CA3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4</w:t>
      </w:r>
      <w:r w:rsidR="002E6B8C" w:rsidRPr="00907902">
        <w:rPr>
          <w:b/>
        </w:rPr>
        <w:t>.</w:t>
      </w:r>
      <w:r w:rsidR="002E6B8C" w:rsidRPr="00112D94">
        <w:t xml:space="preserve"> </w:t>
      </w:r>
      <w:proofErr w:type="gramStart"/>
      <w:r w:rsidR="002E6B8C" w:rsidRPr="00112D94">
        <w:t>Информационное сообщение о проведени</w:t>
      </w:r>
      <w:r w:rsidR="00BF2D09">
        <w:t>и</w:t>
      </w:r>
      <w:r w:rsidR="002E6B8C" w:rsidRPr="00112D94">
        <w:t xml:space="preserve"> аукциона открытого по составу участников и форме подаче предложений по цене было опубликовано в </w:t>
      </w:r>
      <w:r w:rsidR="001A7705"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 w:rsidR="00612604">
        <w:t>Чемлыжского</w:t>
      </w:r>
      <w:proofErr w:type="spellEnd"/>
      <w:r w:rsidR="00612604">
        <w:t xml:space="preserve"> сельского поселения</w:t>
      </w:r>
      <w:r w:rsidR="001A7705">
        <w:t xml:space="preserve"> № </w:t>
      </w:r>
      <w:r w:rsidR="00B804B7">
        <w:t>3</w:t>
      </w:r>
      <w:r w:rsidR="001A7705">
        <w:t xml:space="preserve"> от </w:t>
      </w:r>
      <w:r w:rsidR="001D3CCB">
        <w:t>0</w:t>
      </w:r>
      <w:r w:rsidR="00480EEB">
        <w:t>8</w:t>
      </w:r>
      <w:r w:rsidR="001D3CCB">
        <w:t>.</w:t>
      </w:r>
      <w:r w:rsidR="00480EEB">
        <w:t>06</w:t>
      </w:r>
      <w:r w:rsidR="001A7705">
        <w:t xml:space="preserve"> 201</w:t>
      </w:r>
      <w:r w:rsidR="00480EEB">
        <w:t>8</w:t>
      </w:r>
      <w:r w:rsidR="001A7705">
        <w:t xml:space="preserve"> года</w:t>
      </w:r>
      <w:r w:rsidR="002E6B8C" w:rsidRPr="00112D94">
        <w:t xml:space="preserve"> и размещен</w:t>
      </w:r>
      <w:r w:rsidR="0067731C">
        <w:t>о</w:t>
      </w:r>
      <w:r w:rsidR="002E6B8C" w:rsidRPr="00112D94">
        <w:t xml:space="preserve"> на официальном интернет – сайте  Российской Федерации  </w:t>
      </w:r>
      <w:r w:rsidR="002E6B8C" w:rsidRPr="00112D94">
        <w:rPr>
          <w:lang w:val="en-US"/>
        </w:rPr>
        <w:t>www</w:t>
      </w:r>
      <w:r w:rsidR="002E6B8C" w:rsidRPr="00112D94">
        <w:t xml:space="preserve">. </w:t>
      </w:r>
      <w:proofErr w:type="spellStart"/>
      <w:r w:rsidR="002E6B8C" w:rsidRPr="00112D94">
        <w:rPr>
          <w:lang w:val="en-US"/>
        </w:rPr>
        <w:t>torgi</w:t>
      </w:r>
      <w:proofErr w:type="spellEnd"/>
      <w:r w:rsidR="002E6B8C" w:rsidRPr="00112D94">
        <w:t>.</w:t>
      </w:r>
      <w:proofErr w:type="spellStart"/>
      <w:r w:rsidR="002E6B8C" w:rsidRPr="00112D94">
        <w:rPr>
          <w:lang w:val="en-US"/>
        </w:rPr>
        <w:t>gov</w:t>
      </w:r>
      <w:proofErr w:type="spellEnd"/>
      <w:r w:rsidR="002E6B8C" w:rsidRPr="00112D94">
        <w:t>.</w:t>
      </w:r>
      <w:proofErr w:type="spellStart"/>
      <w:r w:rsidR="002E6B8C" w:rsidRPr="00112D94">
        <w:rPr>
          <w:lang w:val="en-US"/>
        </w:rPr>
        <w:t>ru</w:t>
      </w:r>
      <w:proofErr w:type="spellEnd"/>
      <w:r w:rsidR="002E6B8C" w:rsidRPr="00112D94">
        <w:t xml:space="preserve">., и сайте администрации </w:t>
      </w:r>
      <w:proofErr w:type="spellStart"/>
      <w:r w:rsidR="00612604">
        <w:t>Чемлыжского</w:t>
      </w:r>
      <w:proofErr w:type="spellEnd"/>
      <w:r w:rsidR="00612604">
        <w:t xml:space="preserve"> сельского поселения</w:t>
      </w:r>
      <w:r w:rsidR="002E6B8C" w:rsidRPr="00112D94">
        <w:t>.</w:t>
      </w:r>
      <w:proofErr w:type="gramEnd"/>
    </w:p>
    <w:p w:rsidR="002E6B8C" w:rsidRDefault="002E6B8C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5.</w:t>
      </w:r>
      <w:r w:rsidRPr="00112D94">
        <w:t xml:space="preserve"> Наименование и характеристика, выставленн</w:t>
      </w:r>
      <w:r w:rsidR="00B661ED">
        <w:t>ого</w:t>
      </w:r>
      <w:r w:rsidRPr="00112D94">
        <w:t xml:space="preserve">  на  </w:t>
      </w:r>
      <w:r w:rsidR="00081118">
        <w:t xml:space="preserve">продажу на </w:t>
      </w:r>
      <w:r w:rsidRPr="00112D94">
        <w:t xml:space="preserve">аукцион </w:t>
      </w:r>
      <w:r w:rsidR="0067731C">
        <w:t xml:space="preserve"> земельн</w:t>
      </w:r>
      <w:r w:rsidR="00B661ED">
        <w:t>ого</w:t>
      </w:r>
      <w:r w:rsidR="0067731C">
        <w:t xml:space="preserve"> участк</w:t>
      </w:r>
      <w:r w:rsidR="00B661ED">
        <w:t>а</w:t>
      </w:r>
      <w:r w:rsidRPr="00112D94"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5069"/>
        <w:gridCol w:w="1560"/>
        <w:gridCol w:w="1476"/>
        <w:gridCol w:w="1359"/>
      </w:tblGrid>
      <w:tr w:rsidR="00612604" w:rsidRPr="00DB4B20" w:rsidTr="00B804B7">
        <w:tc>
          <w:tcPr>
            <w:tcW w:w="709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№</w:t>
            </w:r>
          </w:p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лота</w:t>
            </w:r>
          </w:p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9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proofErr w:type="gramStart"/>
            <w:r w:rsidRPr="00DB4B20">
              <w:rPr>
                <w:b/>
                <w:bCs/>
                <w:sz w:val="24"/>
                <w:szCs w:val="24"/>
              </w:rPr>
              <w:t>Начальная цена,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B4B20">
              <w:rPr>
                <w:b/>
                <w:bCs/>
                <w:sz w:val="24"/>
                <w:szCs w:val="24"/>
              </w:rPr>
              <w:t>руб.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DB4B2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без учета НДС</w:t>
            </w:r>
            <w:r w:rsidRPr="00DB4B20">
              <w:rPr>
                <w:b/>
                <w:bCs/>
                <w:sz w:val="24"/>
                <w:szCs w:val="24"/>
              </w:rPr>
              <w:t>)</w:t>
            </w:r>
            <w:proofErr w:type="gramEnd"/>
          </w:p>
        </w:tc>
        <w:tc>
          <w:tcPr>
            <w:tcW w:w="1476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Задаток,</w:t>
            </w:r>
          </w:p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руб.</w:t>
            </w:r>
            <w:r>
              <w:rPr>
                <w:b/>
                <w:bCs/>
                <w:sz w:val="24"/>
                <w:szCs w:val="24"/>
              </w:rPr>
              <w:t>, 80%</w:t>
            </w:r>
          </w:p>
        </w:tc>
        <w:tc>
          <w:tcPr>
            <w:tcW w:w="1359" w:type="dxa"/>
          </w:tcPr>
          <w:p w:rsidR="00612604" w:rsidRPr="00DB4B20" w:rsidRDefault="00612604" w:rsidP="004E36DF">
            <w:pPr>
              <w:pStyle w:val="a7"/>
              <w:rPr>
                <w:b/>
                <w:bCs/>
                <w:sz w:val="24"/>
                <w:szCs w:val="24"/>
              </w:rPr>
            </w:pPr>
            <w:r w:rsidRPr="00DB4B20">
              <w:rPr>
                <w:b/>
                <w:bCs/>
                <w:sz w:val="24"/>
                <w:szCs w:val="24"/>
              </w:rPr>
              <w:t>Шаг аукциона, руб.</w:t>
            </w:r>
            <w:r>
              <w:rPr>
                <w:b/>
                <w:bCs/>
                <w:sz w:val="24"/>
                <w:szCs w:val="24"/>
              </w:rPr>
              <w:t>,3%</w:t>
            </w:r>
          </w:p>
        </w:tc>
      </w:tr>
      <w:tr w:rsidR="00480EEB" w:rsidRPr="00DB4B20" w:rsidTr="00B804B7">
        <w:tc>
          <w:tcPr>
            <w:tcW w:w="709" w:type="dxa"/>
          </w:tcPr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Лот</w:t>
            </w:r>
          </w:p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№1</w:t>
            </w:r>
          </w:p>
        </w:tc>
        <w:tc>
          <w:tcPr>
            <w:tcW w:w="5069" w:type="dxa"/>
          </w:tcPr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Земельный участок площадью 2206600 м</w:t>
            </w:r>
            <w:proofErr w:type="gramStart"/>
            <w:r w:rsidRPr="00480EEB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480EEB">
              <w:rPr>
                <w:sz w:val="24"/>
                <w:szCs w:val="24"/>
              </w:rPr>
              <w:t xml:space="preserve">,  расположенный по адресу: Брянская область, </w:t>
            </w:r>
            <w:proofErr w:type="spellStart"/>
            <w:r w:rsidRPr="00480EEB">
              <w:rPr>
                <w:sz w:val="24"/>
                <w:szCs w:val="24"/>
              </w:rPr>
              <w:t>Севский</w:t>
            </w:r>
            <w:proofErr w:type="spellEnd"/>
            <w:r w:rsidRPr="00480EEB">
              <w:rPr>
                <w:sz w:val="24"/>
                <w:szCs w:val="24"/>
              </w:rPr>
              <w:t xml:space="preserve"> район,  СПК «им. Ленина».</w:t>
            </w:r>
          </w:p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Категория земель - земли сельскохозяйственного назначения.</w:t>
            </w:r>
          </w:p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Разрешенное использование: для сельскохозяйственного производства.</w:t>
            </w:r>
          </w:p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Кадастровый номер участка 32:22:0000000: 776</w:t>
            </w:r>
          </w:p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Ограничений прав на земельный участок нет.</w:t>
            </w:r>
          </w:p>
        </w:tc>
        <w:tc>
          <w:tcPr>
            <w:tcW w:w="1560" w:type="dxa"/>
          </w:tcPr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</w:p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4 837 286,45</w:t>
            </w:r>
          </w:p>
        </w:tc>
        <w:tc>
          <w:tcPr>
            <w:tcW w:w="1476" w:type="dxa"/>
          </w:tcPr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</w:p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3 869 829,16</w:t>
            </w:r>
          </w:p>
        </w:tc>
        <w:tc>
          <w:tcPr>
            <w:tcW w:w="1359" w:type="dxa"/>
          </w:tcPr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</w:p>
          <w:p w:rsidR="00480EEB" w:rsidRPr="00480EEB" w:rsidRDefault="00480EEB" w:rsidP="00460D68">
            <w:pPr>
              <w:pStyle w:val="a7"/>
              <w:rPr>
                <w:sz w:val="24"/>
                <w:szCs w:val="24"/>
              </w:rPr>
            </w:pPr>
            <w:r w:rsidRPr="00480EEB">
              <w:rPr>
                <w:sz w:val="24"/>
                <w:szCs w:val="24"/>
              </w:rPr>
              <w:t>145 118,59</w:t>
            </w:r>
          </w:p>
        </w:tc>
      </w:tr>
    </w:tbl>
    <w:p w:rsidR="002E6B8C" w:rsidRPr="00BF2D09" w:rsidRDefault="002E6B8C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6.</w:t>
      </w:r>
      <w:r w:rsidRPr="00112D94">
        <w:t xml:space="preserve"> Процедура рассмотрения заявок на участие в аукционе проводилась аукционной комиссией в период с 1</w:t>
      </w:r>
      <w:r>
        <w:t>0</w:t>
      </w:r>
      <w:r w:rsidRPr="00112D94">
        <w:t xml:space="preserve"> часов </w:t>
      </w:r>
      <w:r w:rsidR="00BF2D09">
        <w:t>0</w:t>
      </w:r>
      <w:r w:rsidRPr="00112D94">
        <w:t>0</w:t>
      </w:r>
      <w:r w:rsidR="00394063">
        <w:t xml:space="preserve"> </w:t>
      </w:r>
      <w:r w:rsidRPr="00112D94">
        <w:t>минут до 1</w:t>
      </w:r>
      <w:r w:rsidR="00BF2D09">
        <w:t>0</w:t>
      </w:r>
      <w:r w:rsidRPr="00112D94">
        <w:t xml:space="preserve"> часов </w:t>
      </w:r>
      <w:r w:rsidR="00BF2D09">
        <w:t>3</w:t>
      </w:r>
      <w:r w:rsidR="002F0443">
        <w:t>0</w:t>
      </w:r>
      <w:r w:rsidRPr="00112D94">
        <w:t xml:space="preserve"> минут </w:t>
      </w:r>
      <w:r w:rsidR="00BF2D09">
        <w:t>0</w:t>
      </w:r>
      <w:r w:rsidR="00480EEB">
        <w:t>5.07.</w:t>
      </w:r>
      <w:r w:rsidR="00394063" w:rsidRPr="00112D94">
        <w:t>201</w:t>
      </w:r>
      <w:r w:rsidR="00480EEB">
        <w:t>8</w:t>
      </w:r>
      <w:r w:rsidR="00394063" w:rsidRPr="00112D94">
        <w:t xml:space="preserve"> года </w:t>
      </w:r>
      <w:r w:rsidRPr="00112D94">
        <w:t xml:space="preserve">по адресу: </w:t>
      </w:r>
      <w:proofErr w:type="spellStart"/>
      <w:r w:rsidR="00BF2D09" w:rsidRPr="00BF2D09">
        <w:rPr>
          <w:bCs/>
        </w:rPr>
        <w:t>Севский</w:t>
      </w:r>
      <w:proofErr w:type="spellEnd"/>
      <w:r w:rsidR="00BF2D09" w:rsidRPr="00BF2D09">
        <w:rPr>
          <w:bCs/>
        </w:rPr>
        <w:t xml:space="preserve"> район, с. </w:t>
      </w:r>
      <w:proofErr w:type="spellStart"/>
      <w:r w:rsidR="00BF2D09" w:rsidRPr="00BF2D09">
        <w:rPr>
          <w:bCs/>
        </w:rPr>
        <w:t>Заулье</w:t>
      </w:r>
      <w:proofErr w:type="spellEnd"/>
      <w:r w:rsidR="00BF2D09" w:rsidRPr="00BF2D09">
        <w:rPr>
          <w:bCs/>
        </w:rPr>
        <w:t xml:space="preserve">, ул. </w:t>
      </w:r>
      <w:proofErr w:type="gramStart"/>
      <w:r w:rsidR="00BF2D09" w:rsidRPr="00BF2D09">
        <w:rPr>
          <w:bCs/>
        </w:rPr>
        <w:t>Кольцевая</w:t>
      </w:r>
      <w:proofErr w:type="gramEnd"/>
      <w:r w:rsidR="00BF2D09" w:rsidRPr="00BF2D09">
        <w:rPr>
          <w:bCs/>
        </w:rPr>
        <w:t xml:space="preserve">, 1, здание администрации  </w:t>
      </w:r>
      <w:proofErr w:type="spellStart"/>
      <w:r w:rsidR="00BF2D09" w:rsidRPr="00BF2D09">
        <w:rPr>
          <w:bCs/>
        </w:rPr>
        <w:t>Чемлыжского</w:t>
      </w:r>
      <w:proofErr w:type="spellEnd"/>
      <w:r w:rsidR="00BF2D09" w:rsidRPr="00BF2D09">
        <w:rPr>
          <w:bCs/>
        </w:rPr>
        <w:t xml:space="preserve">  сельского поселения</w:t>
      </w:r>
      <w:r w:rsidRPr="00BF2D09">
        <w:t>.</w:t>
      </w:r>
    </w:p>
    <w:p w:rsidR="002E6B8C" w:rsidRDefault="002E6B8C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7.</w:t>
      </w:r>
      <w:r w:rsidRPr="00112D94">
        <w:t xml:space="preserve"> </w:t>
      </w:r>
      <w:proofErr w:type="gramStart"/>
      <w:r w:rsidRPr="00112D94">
        <w:t xml:space="preserve">До окончания, указанного в информационном сообщении о проведении аукциона по продаже </w:t>
      </w:r>
      <w:r w:rsidR="00081118">
        <w:t>земельн</w:t>
      </w:r>
      <w:r w:rsidR="002F0443">
        <w:t>ых</w:t>
      </w:r>
      <w:r w:rsidR="00081118">
        <w:t xml:space="preserve"> участк</w:t>
      </w:r>
      <w:r w:rsidR="002F0443">
        <w:t>ов</w:t>
      </w:r>
      <w:r w:rsidRPr="00112D94">
        <w:t xml:space="preserve"> срока подачи заявок на участие в аукционе до 1</w:t>
      </w:r>
      <w:r w:rsidR="00965289">
        <w:t>7</w:t>
      </w:r>
      <w:r w:rsidRPr="00112D94">
        <w:t xml:space="preserve"> час. 00 мин. </w:t>
      </w:r>
      <w:r w:rsidR="00422350">
        <w:t>04.07.2018 г.</w:t>
      </w:r>
      <w:r w:rsidR="00BF2D09">
        <w:t xml:space="preserve"> </w:t>
      </w:r>
      <w:r w:rsidR="00DD2CA3">
        <w:t>поступила</w:t>
      </w:r>
      <w:r w:rsidRPr="00112D94">
        <w:t xml:space="preserve"> </w:t>
      </w:r>
      <w:r w:rsidR="00BF2D09">
        <w:t xml:space="preserve">только </w:t>
      </w:r>
      <w:r w:rsidR="0068339B">
        <w:t>одна</w:t>
      </w:r>
      <w:r w:rsidRPr="00112D94">
        <w:t xml:space="preserve"> заяв</w:t>
      </w:r>
      <w:r w:rsidR="006747A3">
        <w:t>к</w:t>
      </w:r>
      <w:r w:rsidR="0068339B">
        <w:t>а</w:t>
      </w:r>
      <w:r w:rsidRPr="00112D94">
        <w:t xml:space="preserve"> на участие в аукционе на бумажном носителе, как </w:t>
      </w:r>
      <w:r w:rsidRPr="00112D94">
        <w:lastRenderedPageBreak/>
        <w:t xml:space="preserve">это зафиксировано в журнале регистрации поступления заявок на участие в аукционе </w:t>
      </w:r>
      <w:r w:rsidR="006747A3">
        <w:t>по лоту №1</w:t>
      </w:r>
      <w:r w:rsidR="00BF2D09">
        <w:t>.</w:t>
      </w:r>
      <w:proofErr w:type="gramEnd"/>
    </w:p>
    <w:p w:rsidR="002E6B8C" w:rsidRPr="00112D94" w:rsidRDefault="002E6B8C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8.</w:t>
      </w:r>
      <w:r w:rsidRPr="00112D94">
        <w:t xml:space="preserve"> Сведения о претендентах, подавших заявки на участие в аукционе</w:t>
      </w:r>
      <w:r w:rsidR="006747A3">
        <w:t xml:space="preserve"> по лоту №1</w:t>
      </w:r>
      <w:r w:rsidR="00036711">
        <w:t xml:space="preserve"> </w:t>
      </w:r>
    </w:p>
    <w:tbl>
      <w:tblPr>
        <w:tblStyle w:val="a3"/>
        <w:tblW w:w="0" w:type="auto"/>
        <w:tblLook w:val="04A0"/>
      </w:tblPr>
      <w:tblGrid>
        <w:gridCol w:w="604"/>
        <w:gridCol w:w="2576"/>
        <w:gridCol w:w="2764"/>
        <w:gridCol w:w="2528"/>
        <w:gridCol w:w="1666"/>
      </w:tblGrid>
      <w:tr w:rsidR="002E6B8C" w:rsidRPr="00112D94" w:rsidTr="006665F4">
        <w:tc>
          <w:tcPr>
            <w:tcW w:w="604" w:type="dxa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№ </w:t>
            </w:r>
            <w:proofErr w:type="gramStart"/>
            <w:r w:rsidRPr="00112D94">
              <w:t>п</w:t>
            </w:r>
            <w:proofErr w:type="gramEnd"/>
            <w:r w:rsidRPr="00112D94">
              <w:t xml:space="preserve">/п </w:t>
            </w:r>
          </w:p>
        </w:tc>
        <w:tc>
          <w:tcPr>
            <w:tcW w:w="2576" w:type="dxa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Наименование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 (для </w:t>
            </w:r>
            <w:proofErr w:type="spellStart"/>
            <w:r w:rsidRPr="00112D94">
              <w:t>юрид</w:t>
            </w:r>
            <w:proofErr w:type="spellEnd"/>
            <w:r w:rsidRPr="00112D94">
              <w:t xml:space="preserve">. лица), 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Ф.И.О. 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 для физ. лица)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претендента</w:t>
            </w:r>
          </w:p>
        </w:tc>
        <w:tc>
          <w:tcPr>
            <w:tcW w:w="2764" w:type="dxa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Место нахождения 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(для </w:t>
            </w:r>
            <w:proofErr w:type="spellStart"/>
            <w:r w:rsidRPr="00112D94">
              <w:t>юрид</w:t>
            </w:r>
            <w:proofErr w:type="spellEnd"/>
            <w:r w:rsidRPr="00112D94">
              <w:t>. лица)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место жительства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(для физ. лица)</w:t>
            </w:r>
          </w:p>
        </w:tc>
        <w:tc>
          <w:tcPr>
            <w:tcW w:w="2528" w:type="dxa"/>
          </w:tcPr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Реквизиты 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(для </w:t>
            </w:r>
            <w:proofErr w:type="spellStart"/>
            <w:r w:rsidRPr="00112D94">
              <w:t>юрид</w:t>
            </w:r>
            <w:proofErr w:type="spellEnd"/>
            <w:r w:rsidRPr="00112D94">
              <w:t>. лица)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паспортные данные</w:t>
            </w:r>
          </w:p>
          <w:p w:rsidR="002E6B8C" w:rsidRPr="00112D94" w:rsidRDefault="002E6B8C" w:rsidP="0065702B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>(для физ. лица)</w:t>
            </w:r>
          </w:p>
        </w:tc>
        <w:tc>
          <w:tcPr>
            <w:tcW w:w="1666" w:type="dxa"/>
          </w:tcPr>
          <w:p w:rsidR="002E6B8C" w:rsidRPr="00112D94" w:rsidRDefault="002E6B8C" w:rsidP="00B804B7">
            <w:pPr>
              <w:tabs>
                <w:tab w:val="left" w:pos="4845"/>
                <w:tab w:val="left" w:pos="7455"/>
              </w:tabs>
              <w:jc w:val="both"/>
            </w:pPr>
            <w:r w:rsidRPr="00112D94">
              <w:t xml:space="preserve">Дата и время </w:t>
            </w:r>
            <w:r w:rsidR="00B804B7">
              <w:t xml:space="preserve"> </w:t>
            </w:r>
            <w:r w:rsidRPr="00112D94">
              <w:t>поступления заявки</w:t>
            </w:r>
            <w:r w:rsidR="00B804B7">
              <w:t xml:space="preserve">, </w:t>
            </w:r>
            <w:proofErr w:type="spellStart"/>
            <w:r w:rsidR="00B804B7">
              <w:t>рег</w:t>
            </w:r>
            <w:proofErr w:type="spellEnd"/>
            <w:r w:rsidR="00B804B7">
              <w:t>. номер заявки</w:t>
            </w:r>
          </w:p>
        </w:tc>
      </w:tr>
      <w:tr w:rsidR="002E6B8C" w:rsidRPr="00112D94" w:rsidTr="006665F4">
        <w:tc>
          <w:tcPr>
            <w:tcW w:w="10138" w:type="dxa"/>
            <w:gridSpan w:val="5"/>
          </w:tcPr>
          <w:p w:rsidR="002E6B8C" w:rsidRPr="00112D94" w:rsidRDefault="002E6B8C" w:rsidP="0065702B">
            <w:pPr>
              <w:tabs>
                <w:tab w:val="left" w:pos="3195"/>
              </w:tabs>
              <w:jc w:val="both"/>
            </w:pPr>
            <w:r>
              <w:tab/>
              <w:t>Лот №1</w:t>
            </w:r>
          </w:p>
        </w:tc>
      </w:tr>
      <w:tr w:rsidR="002E6B8C" w:rsidRPr="00112D94" w:rsidTr="006665F4">
        <w:tc>
          <w:tcPr>
            <w:tcW w:w="604" w:type="dxa"/>
          </w:tcPr>
          <w:p w:rsidR="002E6B8C" w:rsidRPr="00112D94" w:rsidRDefault="00036711" w:rsidP="0065702B">
            <w:pPr>
              <w:tabs>
                <w:tab w:val="left" w:pos="4845"/>
                <w:tab w:val="left" w:pos="7455"/>
              </w:tabs>
            </w:pPr>
            <w:r>
              <w:t>Лот №</w:t>
            </w:r>
            <w:r w:rsidR="002E6B8C" w:rsidRPr="00112D94">
              <w:t>1</w:t>
            </w:r>
          </w:p>
        </w:tc>
        <w:tc>
          <w:tcPr>
            <w:tcW w:w="2576" w:type="dxa"/>
          </w:tcPr>
          <w:p w:rsidR="00036711" w:rsidRPr="00112D94" w:rsidRDefault="006665F4" w:rsidP="00422350">
            <w:pPr>
              <w:tabs>
                <w:tab w:val="left" w:pos="4845"/>
                <w:tab w:val="left" w:pos="7455"/>
              </w:tabs>
              <w:jc w:val="center"/>
            </w:pPr>
            <w:r>
              <w:t>ООО «</w:t>
            </w:r>
            <w:proofErr w:type="spellStart"/>
            <w:r>
              <w:t>М</w:t>
            </w:r>
            <w:r w:rsidR="00422350">
              <w:t>иратор</w:t>
            </w:r>
            <w:proofErr w:type="gramStart"/>
            <w:r w:rsidR="00422350">
              <w:t>г</w:t>
            </w:r>
            <w:proofErr w:type="spellEnd"/>
            <w:r>
              <w:t>-</w:t>
            </w:r>
            <w:proofErr w:type="gramEnd"/>
            <w:r>
              <w:t xml:space="preserve"> О</w:t>
            </w:r>
            <w:r w:rsidR="00422350">
              <w:t>рел</w:t>
            </w:r>
            <w:r>
              <w:t>»</w:t>
            </w:r>
          </w:p>
        </w:tc>
        <w:tc>
          <w:tcPr>
            <w:tcW w:w="2764" w:type="dxa"/>
          </w:tcPr>
          <w:p w:rsidR="00036711" w:rsidRPr="00112D94" w:rsidRDefault="006665F4" w:rsidP="0068339B">
            <w:pPr>
              <w:tabs>
                <w:tab w:val="left" w:pos="4845"/>
                <w:tab w:val="left" w:pos="7455"/>
              </w:tabs>
            </w:pPr>
            <w:r>
              <w:t>302000, Орловская область, Орловский район, поселок Дружный, улица Машиностроительная,13</w:t>
            </w:r>
          </w:p>
        </w:tc>
        <w:tc>
          <w:tcPr>
            <w:tcW w:w="2528" w:type="dxa"/>
          </w:tcPr>
          <w:p w:rsidR="002E6B8C" w:rsidRPr="006665F4" w:rsidRDefault="006665F4" w:rsidP="0068339B">
            <w:pPr>
              <w:tabs>
                <w:tab w:val="left" w:pos="4845"/>
                <w:tab w:val="left" w:pos="7455"/>
              </w:tabs>
              <w:jc w:val="center"/>
              <w:rPr>
                <w:sz w:val="22"/>
                <w:szCs w:val="22"/>
              </w:rPr>
            </w:pPr>
            <w:r w:rsidRPr="006665F4">
              <w:rPr>
                <w:sz w:val="22"/>
                <w:szCs w:val="22"/>
              </w:rPr>
              <w:t>ИНН 5720020715,</w:t>
            </w:r>
          </w:p>
          <w:p w:rsidR="006665F4" w:rsidRDefault="006665F4" w:rsidP="0068339B">
            <w:pPr>
              <w:tabs>
                <w:tab w:val="left" w:pos="4845"/>
                <w:tab w:val="left" w:pos="7455"/>
              </w:tabs>
              <w:jc w:val="center"/>
              <w:rPr>
                <w:sz w:val="22"/>
                <w:szCs w:val="22"/>
              </w:rPr>
            </w:pPr>
            <w:r w:rsidRPr="006665F4">
              <w:rPr>
                <w:sz w:val="22"/>
                <w:szCs w:val="22"/>
              </w:rPr>
              <w:t>КПП 572001001</w:t>
            </w:r>
            <w:r>
              <w:rPr>
                <w:sz w:val="22"/>
                <w:szCs w:val="22"/>
              </w:rPr>
              <w:t>,</w:t>
            </w:r>
          </w:p>
          <w:p w:rsidR="006665F4" w:rsidRPr="00112D94" w:rsidRDefault="006665F4" w:rsidP="006665F4">
            <w:pPr>
              <w:tabs>
                <w:tab w:val="left" w:pos="4845"/>
                <w:tab w:val="left" w:pos="7455"/>
              </w:tabs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ОГРН 1135748000630, </w:t>
            </w:r>
            <w:proofErr w:type="spellStart"/>
            <w:r>
              <w:rPr>
                <w:sz w:val="22"/>
                <w:szCs w:val="22"/>
              </w:rPr>
              <w:t>зарег</w:t>
            </w:r>
            <w:proofErr w:type="spellEnd"/>
            <w:r>
              <w:rPr>
                <w:sz w:val="22"/>
                <w:szCs w:val="22"/>
              </w:rPr>
              <w:t>.. Межрайонной  ИФНС России № 8 по Орловской обл. 23.04.2013г.</w:t>
            </w:r>
            <w:proofErr w:type="gramEnd"/>
          </w:p>
        </w:tc>
        <w:tc>
          <w:tcPr>
            <w:tcW w:w="1666" w:type="dxa"/>
          </w:tcPr>
          <w:p w:rsidR="00B804B7" w:rsidRPr="00B804B7" w:rsidRDefault="00B804B7" w:rsidP="0068339B">
            <w:pPr>
              <w:tabs>
                <w:tab w:val="left" w:pos="4845"/>
                <w:tab w:val="left" w:pos="7455"/>
              </w:tabs>
              <w:rPr>
                <w:color w:val="000000" w:themeColor="text1"/>
              </w:rPr>
            </w:pPr>
            <w:r w:rsidRPr="00B804B7">
              <w:rPr>
                <w:color w:val="000000" w:themeColor="text1"/>
              </w:rPr>
              <w:t>27.06.2018</w:t>
            </w:r>
            <w:r w:rsidR="00CD78CF" w:rsidRPr="00B804B7">
              <w:rPr>
                <w:color w:val="000000" w:themeColor="text1"/>
              </w:rPr>
              <w:t>,</w:t>
            </w:r>
          </w:p>
          <w:p w:rsidR="002E6B8C" w:rsidRDefault="00CD78CF" w:rsidP="00B804B7">
            <w:pPr>
              <w:tabs>
                <w:tab w:val="left" w:pos="4845"/>
                <w:tab w:val="left" w:pos="7455"/>
              </w:tabs>
              <w:rPr>
                <w:color w:val="000000" w:themeColor="text1"/>
              </w:rPr>
            </w:pPr>
            <w:r w:rsidRPr="00B804B7">
              <w:rPr>
                <w:color w:val="000000" w:themeColor="text1"/>
              </w:rPr>
              <w:t>1</w:t>
            </w:r>
            <w:r w:rsidR="00B804B7" w:rsidRPr="00B804B7">
              <w:rPr>
                <w:color w:val="000000" w:themeColor="text1"/>
              </w:rPr>
              <w:t>5</w:t>
            </w:r>
            <w:r w:rsidRPr="00B804B7">
              <w:rPr>
                <w:color w:val="000000" w:themeColor="text1"/>
              </w:rPr>
              <w:t xml:space="preserve"> часов 2</w:t>
            </w:r>
            <w:r w:rsidR="00B804B7" w:rsidRPr="00B804B7">
              <w:rPr>
                <w:color w:val="000000" w:themeColor="text1"/>
              </w:rPr>
              <w:t>6</w:t>
            </w:r>
            <w:r w:rsidRPr="00B804B7">
              <w:rPr>
                <w:color w:val="000000" w:themeColor="text1"/>
              </w:rPr>
              <w:t xml:space="preserve"> минут</w:t>
            </w:r>
            <w:r w:rsidR="00B804B7">
              <w:rPr>
                <w:color w:val="000000" w:themeColor="text1"/>
              </w:rPr>
              <w:t>,</w:t>
            </w:r>
          </w:p>
          <w:p w:rsidR="00B804B7" w:rsidRPr="00422350" w:rsidRDefault="00B804B7" w:rsidP="00B804B7">
            <w:pPr>
              <w:tabs>
                <w:tab w:val="left" w:pos="4845"/>
                <w:tab w:val="left" w:pos="7455"/>
              </w:tabs>
              <w:rPr>
                <w:color w:val="C00000"/>
              </w:rPr>
            </w:pPr>
            <w:r>
              <w:rPr>
                <w:color w:val="000000" w:themeColor="text1"/>
              </w:rPr>
              <w:t>№ 01-16-55</w:t>
            </w:r>
          </w:p>
        </w:tc>
      </w:tr>
    </w:tbl>
    <w:p w:rsidR="00BF2D09" w:rsidRDefault="00BF2D09" w:rsidP="00422350">
      <w:pPr>
        <w:tabs>
          <w:tab w:val="left" w:pos="4845"/>
          <w:tab w:val="left" w:pos="7455"/>
        </w:tabs>
        <w:ind w:firstLine="426"/>
        <w:jc w:val="both"/>
      </w:pPr>
    </w:p>
    <w:p w:rsidR="002E6B8C" w:rsidRDefault="002E6B8C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9.</w:t>
      </w:r>
      <w:r w:rsidRPr="00112D94">
        <w:t xml:space="preserve"> </w:t>
      </w:r>
      <w:proofErr w:type="gramStart"/>
      <w:r w:rsidRPr="00112D94">
        <w:t>До окончания указанного в извещении о проведении</w:t>
      </w:r>
      <w:r>
        <w:t xml:space="preserve">  </w:t>
      </w:r>
      <w:r w:rsidRPr="00112D94">
        <w:t xml:space="preserve"> аукциона срока заяв</w:t>
      </w:r>
      <w:r w:rsidR="00F03F1F">
        <w:t>ки</w:t>
      </w:r>
      <w:r w:rsidRPr="00112D94">
        <w:t xml:space="preserve"> на участие в аукционе</w:t>
      </w:r>
      <w:proofErr w:type="gramEnd"/>
      <w:r w:rsidRPr="00112D94">
        <w:t xml:space="preserve"> </w:t>
      </w:r>
      <w:r w:rsidR="00F03F1F">
        <w:t xml:space="preserve">не </w:t>
      </w:r>
      <w:r>
        <w:t>отз</w:t>
      </w:r>
      <w:r w:rsidR="00BB2479">
        <w:t>ы</w:t>
      </w:r>
      <w:r>
        <w:t>вали</w:t>
      </w:r>
      <w:r w:rsidR="00F03F1F">
        <w:t>сь</w:t>
      </w:r>
      <w:r w:rsidR="00150E64">
        <w:t>.</w:t>
      </w:r>
      <w:r w:rsidRPr="00112D94">
        <w:t xml:space="preserve"> </w:t>
      </w:r>
    </w:p>
    <w:p w:rsidR="00D83A92" w:rsidRDefault="002E6B8C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10</w:t>
      </w:r>
      <w:r w:rsidR="00907902">
        <w:t>.</w:t>
      </w:r>
      <w:r w:rsidRPr="00907902">
        <w:t xml:space="preserve"> </w:t>
      </w:r>
      <w:r w:rsidRPr="00112D94">
        <w:t>Претенденты, которым было отказано в допуске к участию в аукцион</w:t>
      </w:r>
      <w:r w:rsidR="00EF6CF7">
        <w:t>е</w:t>
      </w:r>
      <w:r w:rsidR="004B6E75">
        <w:t xml:space="preserve"> нет</w:t>
      </w:r>
      <w:r w:rsidR="00D83A92">
        <w:t>.</w:t>
      </w:r>
    </w:p>
    <w:p w:rsidR="00D83A92" w:rsidRDefault="00D83A92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1</w:t>
      </w:r>
      <w:r w:rsidR="002E6B8C" w:rsidRPr="00907902">
        <w:rPr>
          <w:b/>
        </w:rPr>
        <w:t>1.</w:t>
      </w:r>
      <w:r w:rsidR="002E6B8C" w:rsidRPr="00112D94">
        <w:t xml:space="preserve"> </w:t>
      </w:r>
      <w:r>
        <w:t xml:space="preserve">Аукционная комиссия рассмотрела заявки на участие в аукционе на соответствие </w:t>
      </w:r>
      <w:proofErr w:type="gramStart"/>
      <w:r>
        <w:t>требованиям, установленным в документации об аукционе и приняла</w:t>
      </w:r>
      <w:proofErr w:type="gramEnd"/>
      <w:r>
        <w:t xml:space="preserve"> решение:</w:t>
      </w:r>
    </w:p>
    <w:p w:rsidR="00D83A92" w:rsidRDefault="00422350" w:rsidP="00422350">
      <w:pPr>
        <w:tabs>
          <w:tab w:val="left" w:pos="4845"/>
          <w:tab w:val="left" w:pos="7455"/>
        </w:tabs>
        <w:ind w:firstLine="426"/>
        <w:jc w:val="both"/>
      </w:pPr>
      <w:r>
        <w:t>- в</w:t>
      </w:r>
      <w:r w:rsidR="00D83A92">
        <w:t xml:space="preserve"> соответствии ст. 39.12, пункт 12 Земельного кодекса РФ, в связи с участием одного заявителя аукцион признать несостоявшимся.</w:t>
      </w:r>
    </w:p>
    <w:p w:rsidR="00D83A92" w:rsidRDefault="00422350" w:rsidP="00422350">
      <w:pPr>
        <w:tabs>
          <w:tab w:val="left" w:pos="4845"/>
          <w:tab w:val="left" w:pos="7455"/>
        </w:tabs>
        <w:ind w:firstLine="426"/>
        <w:jc w:val="both"/>
        <w:rPr>
          <w:b/>
        </w:rPr>
      </w:pPr>
      <w:r>
        <w:t>- а</w:t>
      </w:r>
      <w:r w:rsidR="00BF2D09">
        <w:t xml:space="preserve">дминистрации </w:t>
      </w:r>
      <w:proofErr w:type="spellStart"/>
      <w:r w:rsidR="00BF2D09">
        <w:t>Чемлыжского</w:t>
      </w:r>
      <w:proofErr w:type="spellEnd"/>
      <w:r w:rsidR="00BF2D09">
        <w:t xml:space="preserve"> сельского поселения</w:t>
      </w:r>
      <w:r w:rsidR="00D83A92">
        <w:t xml:space="preserve"> заключить договор купли-продажи с единственным заявителем </w:t>
      </w:r>
      <w:r w:rsidR="001D3CCB">
        <w:t>ООО «</w:t>
      </w:r>
      <w:proofErr w:type="spellStart"/>
      <w:r w:rsidR="001D3CCB">
        <w:t>М</w:t>
      </w:r>
      <w:r>
        <w:t>ираторг-Орел</w:t>
      </w:r>
      <w:proofErr w:type="spellEnd"/>
      <w:r w:rsidR="001D3CCB">
        <w:t>»</w:t>
      </w:r>
      <w:r w:rsidR="00D83A92">
        <w:t xml:space="preserve"> по начальной цене предмета аукциона </w:t>
      </w:r>
      <w:r w:rsidRPr="00422350">
        <w:rPr>
          <w:b/>
        </w:rPr>
        <w:t>4 837 286</w:t>
      </w:r>
      <w:r w:rsidRPr="00BF2D09">
        <w:rPr>
          <w:b/>
        </w:rPr>
        <w:t xml:space="preserve"> </w:t>
      </w:r>
      <w:r w:rsidR="00BF2D09" w:rsidRPr="00BF2D09">
        <w:rPr>
          <w:b/>
        </w:rPr>
        <w:t>(</w:t>
      </w:r>
      <w:r>
        <w:rPr>
          <w:b/>
          <w:i/>
        </w:rPr>
        <w:t>четыре миллиона восемьсот тридцать семь тысяч двести восемьдесят шесть</w:t>
      </w:r>
      <w:r w:rsidR="00BF2D09" w:rsidRPr="00BF2D09">
        <w:rPr>
          <w:b/>
        </w:rPr>
        <w:t xml:space="preserve">) </w:t>
      </w:r>
      <w:r w:rsidR="00D83A92" w:rsidRPr="00BF2D09">
        <w:rPr>
          <w:b/>
        </w:rPr>
        <w:t xml:space="preserve"> рублей </w:t>
      </w:r>
      <w:r>
        <w:rPr>
          <w:b/>
        </w:rPr>
        <w:t>45</w:t>
      </w:r>
      <w:r w:rsidR="00D83A92" w:rsidRPr="00BF2D09">
        <w:rPr>
          <w:b/>
        </w:rPr>
        <w:t xml:space="preserve"> коп</w:t>
      </w:r>
      <w:r>
        <w:rPr>
          <w:b/>
        </w:rPr>
        <w:t>еек</w:t>
      </w:r>
      <w:r w:rsidR="00D83A92" w:rsidRPr="00BF2D09">
        <w:rPr>
          <w:b/>
        </w:rPr>
        <w:t>.</w:t>
      </w:r>
    </w:p>
    <w:p w:rsidR="00422350" w:rsidRPr="00422350" w:rsidRDefault="00422350" w:rsidP="00422350">
      <w:pPr>
        <w:tabs>
          <w:tab w:val="left" w:pos="4845"/>
          <w:tab w:val="left" w:pos="7455"/>
        </w:tabs>
        <w:ind w:firstLine="426"/>
        <w:jc w:val="both"/>
      </w:pPr>
      <w:r w:rsidRPr="00422350">
        <w:t>Голосовали «за» - единогласно.</w:t>
      </w:r>
    </w:p>
    <w:p w:rsidR="00BF2D09" w:rsidRPr="00112D94" w:rsidRDefault="00BF2D09" w:rsidP="00422350">
      <w:pPr>
        <w:tabs>
          <w:tab w:val="left" w:pos="4845"/>
          <w:tab w:val="left" w:pos="7455"/>
        </w:tabs>
        <w:ind w:firstLine="426"/>
        <w:jc w:val="both"/>
      </w:pPr>
      <w:r w:rsidRPr="00907902">
        <w:rPr>
          <w:b/>
        </w:rPr>
        <w:t>12.</w:t>
      </w:r>
      <w:r>
        <w:t xml:space="preserve"> Протокол рассмотрения заявок  на участие в аукционе и признания аукциона </w:t>
      </w:r>
      <w:proofErr w:type="gramStart"/>
      <w:r>
        <w:t>несостоявшимся</w:t>
      </w:r>
      <w:proofErr w:type="gramEnd"/>
      <w:r w:rsidR="00FD5C01">
        <w:t xml:space="preserve"> подлежит опубликованию</w:t>
      </w:r>
      <w:r w:rsidRPr="00112D94">
        <w:t xml:space="preserve"> в </w:t>
      </w:r>
      <w:r>
        <w:t xml:space="preserve">информационном бюллетене по официальному опубликованию (обнародованию) правовых актов администрации </w:t>
      </w:r>
      <w:proofErr w:type="spellStart"/>
      <w:r>
        <w:t>Чемлыжского</w:t>
      </w:r>
      <w:proofErr w:type="spellEnd"/>
      <w:r>
        <w:t xml:space="preserve"> сельского поселения </w:t>
      </w:r>
      <w:r w:rsidRPr="00112D94">
        <w:t>и размещен</w:t>
      </w:r>
      <w:r w:rsidR="00FD5C01">
        <w:t>ию</w:t>
      </w:r>
      <w:r w:rsidRPr="00112D94">
        <w:t xml:space="preserve"> на официальном интернет</w:t>
      </w:r>
      <w:r w:rsidR="00FD5C01">
        <w:t>-</w:t>
      </w:r>
      <w:r w:rsidRPr="00112D94">
        <w:t xml:space="preserve">сайте  Российской Федерации  </w:t>
      </w:r>
      <w:r w:rsidRPr="00112D94">
        <w:rPr>
          <w:lang w:val="en-US"/>
        </w:rPr>
        <w:t>www</w:t>
      </w:r>
      <w:r w:rsidRPr="00112D94">
        <w:t xml:space="preserve">. </w:t>
      </w:r>
      <w:proofErr w:type="spellStart"/>
      <w:r w:rsidRPr="00112D94">
        <w:rPr>
          <w:lang w:val="en-US"/>
        </w:rPr>
        <w:t>torgi</w:t>
      </w:r>
      <w:proofErr w:type="spellEnd"/>
      <w:r w:rsidRPr="00112D94">
        <w:t>.</w:t>
      </w:r>
      <w:proofErr w:type="spellStart"/>
      <w:r w:rsidRPr="00112D94">
        <w:rPr>
          <w:lang w:val="en-US"/>
        </w:rPr>
        <w:t>gov</w:t>
      </w:r>
      <w:proofErr w:type="spellEnd"/>
      <w:r w:rsidRPr="00112D94">
        <w:t>.</w:t>
      </w:r>
      <w:proofErr w:type="spellStart"/>
      <w:r w:rsidRPr="00112D94">
        <w:rPr>
          <w:lang w:val="en-US"/>
        </w:rPr>
        <w:t>ru</w:t>
      </w:r>
      <w:proofErr w:type="spellEnd"/>
      <w:r w:rsidRPr="00112D94">
        <w:t xml:space="preserve">., и сайте администрации </w:t>
      </w:r>
      <w:proofErr w:type="spellStart"/>
      <w:r>
        <w:t>Чемлыжского</w:t>
      </w:r>
      <w:proofErr w:type="spellEnd"/>
      <w:r>
        <w:t xml:space="preserve"> сельского поселения</w:t>
      </w:r>
      <w:r w:rsidRPr="00112D94">
        <w:t>.</w:t>
      </w:r>
    </w:p>
    <w:p w:rsidR="00965289" w:rsidRDefault="00083DF0" w:rsidP="00083DF0">
      <w:pPr>
        <w:tabs>
          <w:tab w:val="left" w:pos="2265"/>
        </w:tabs>
        <w:ind w:hanging="142"/>
      </w:pPr>
      <w:r>
        <w:rPr>
          <w:noProof/>
        </w:rPr>
        <w:drawing>
          <wp:inline distT="0" distB="0" distL="0" distR="0">
            <wp:extent cx="4877797" cy="3182112"/>
            <wp:effectExtent l="19050" t="0" r="0" b="0"/>
            <wp:docPr id="1" name="Рисунок 1" descr="\\Den\сетевой ресурс\Комитет по управлению муниципальным имуществом\Реброва О.Ю\ч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en\сетевой ресурс\Комитет по управлению муниципальным имуществом\Реброва О.Ю\ч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797" cy="31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5289" w:rsidSect="00907902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897"/>
    <w:rsid w:val="0003440C"/>
    <w:rsid w:val="00035715"/>
    <w:rsid w:val="00036711"/>
    <w:rsid w:val="000378DD"/>
    <w:rsid w:val="000563BD"/>
    <w:rsid w:val="000573DD"/>
    <w:rsid w:val="00060F29"/>
    <w:rsid w:val="000614FC"/>
    <w:rsid w:val="00063955"/>
    <w:rsid w:val="00071079"/>
    <w:rsid w:val="00081118"/>
    <w:rsid w:val="000817C8"/>
    <w:rsid w:val="00083DF0"/>
    <w:rsid w:val="000A7836"/>
    <w:rsid w:val="000B1D61"/>
    <w:rsid w:val="000D2A2E"/>
    <w:rsid w:val="000E32A4"/>
    <w:rsid w:val="000F727D"/>
    <w:rsid w:val="00103ADC"/>
    <w:rsid w:val="00112D94"/>
    <w:rsid w:val="00113EB8"/>
    <w:rsid w:val="00117F1C"/>
    <w:rsid w:val="0012117A"/>
    <w:rsid w:val="00123804"/>
    <w:rsid w:val="00134EBE"/>
    <w:rsid w:val="001366A0"/>
    <w:rsid w:val="00150E64"/>
    <w:rsid w:val="001847A5"/>
    <w:rsid w:val="00195A31"/>
    <w:rsid w:val="001A7705"/>
    <w:rsid w:val="001B048D"/>
    <w:rsid w:val="001B104C"/>
    <w:rsid w:val="001B1893"/>
    <w:rsid w:val="001B4970"/>
    <w:rsid w:val="001B62CC"/>
    <w:rsid w:val="001C2A9B"/>
    <w:rsid w:val="001D3CCB"/>
    <w:rsid w:val="001D417E"/>
    <w:rsid w:val="001F67A0"/>
    <w:rsid w:val="00205C87"/>
    <w:rsid w:val="00232E95"/>
    <w:rsid w:val="0024042F"/>
    <w:rsid w:val="002404D4"/>
    <w:rsid w:val="00250A14"/>
    <w:rsid w:val="00253949"/>
    <w:rsid w:val="00262ECD"/>
    <w:rsid w:val="00267FEA"/>
    <w:rsid w:val="002763EE"/>
    <w:rsid w:val="002B033B"/>
    <w:rsid w:val="002B43AB"/>
    <w:rsid w:val="002D55EA"/>
    <w:rsid w:val="002E6112"/>
    <w:rsid w:val="002E6B8C"/>
    <w:rsid w:val="002E6E1B"/>
    <w:rsid w:val="002F0443"/>
    <w:rsid w:val="002F4245"/>
    <w:rsid w:val="002F7C69"/>
    <w:rsid w:val="0030053C"/>
    <w:rsid w:val="00302374"/>
    <w:rsid w:val="0031090D"/>
    <w:rsid w:val="00316546"/>
    <w:rsid w:val="00345929"/>
    <w:rsid w:val="00350E3B"/>
    <w:rsid w:val="0038255A"/>
    <w:rsid w:val="00392313"/>
    <w:rsid w:val="00394063"/>
    <w:rsid w:val="003B0120"/>
    <w:rsid w:val="003C65B4"/>
    <w:rsid w:val="003E20FF"/>
    <w:rsid w:val="003E7BC2"/>
    <w:rsid w:val="00404A97"/>
    <w:rsid w:val="0040644F"/>
    <w:rsid w:val="00414871"/>
    <w:rsid w:val="00422350"/>
    <w:rsid w:val="00425DDD"/>
    <w:rsid w:val="00432AED"/>
    <w:rsid w:val="00450404"/>
    <w:rsid w:val="00456CFE"/>
    <w:rsid w:val="00464F08"/>
    <w:rsid w:val="00473627"/>
    <w:rsid w:val="00474D2C"/>
    <w:rsid w:val="00480EEB"/>
    <w:rsid w:val="00485643"/>
    <w:rsid w:val="004A13E9"/>
    <w:rsid w:val="004B2CCC"/>
    <w:rsid w:val="004B35F4"/>
    <w:rsid w:val="004B36FE"/>
    <w:rsid w:val="004B6E75"/>
    <w:rsid w:val="004F2EF2"/>
    <w:rsid w:val="004F3937"/>
    <w:rsid w:val="00502BBD"/>
    <w:rsid w:val="00511CF6"/>
    <w:rsid w:val="00514545"/>
    <w:rsid w:val="00522E72"/>
    <w:rsid w:val="0052481F"/>
    <w:rsid w:val="005260C0"/>
    <w:rsid w:val="005269A1"/>
    <w:rsid w:val="005575CF"/>
    <w:rsid w:val="00561DAF"/>
    <w:rsid w:val="00564F71"/>
    <w:rsid w:val="005715CA"/>
    <w:rsid w:val="00576F0B"/>
    <w:rsid w:val="005A4CC8"/>
    <w:rsid w:val="005C6B85"/>
    <w:rsid w:val="005D5EA5"/>
    <w:rsid w:val="005E2B9B"/>
    <w:rsid w:val="005E6893"/>
    <w:rsid w:val="005F02C5"/>
    <w:rsid w:val="00612604"/>
    <w:rsid w:val="006167D9"/>
    <w:rsid w:val="00620BC5"/>
    <w:rsid w:val="00623745"/>
    <w:rsid w:val="006243FE"/>
    <w:rsid w:val="00627218"/>
    <w:rsid w:val="00634410"/>
    <w:rsid w:val="00634D05"/>
    <w:rsid w:val="006450FA"/>
    <w:rsid w:val="00654CF9"/>
    <w:rsid w:val="0065702B"/>
    <w:rsid w:val="006665F4"/>
    <w:rsid w:val="006747A3"/>
    <w:rsid w:val="0067731C"/>
    <w:rsid w:val="00677405"/>
    <w:rsid w:val="0068339B"/>
    <w:rsid w:val="00684C60"/>
    <w:rsid w:val="00691468"/>
    <w:rsid w:val="00695E10"/>
    <w:rsid w:val="006A164C"/>
    <w:rsid w:val="006A4269"/>
    <w:rsid w:val="006C2C72"/>
    <w:rsid w:val="006C7398"/>
    <w:rsid w:val="006E7665"/>
    <w:rsid w:val="006F0D08"/>
    <w:rsid w:val="006F37D4"/>
    <w:rsid w:val="006F7A6C"/>
    <w:rsid w:val="00712F2C"/>
    <w:rsid w:val="007318E5"/>
    <w:rsid w:val="0073349F"/>
    <w:rsid w:val="00745ACD"/>
    <w:rsid w:val="007661EB"/>
    <w:rsid w:val="0079533D"/>
    <w:rsid w:val="007B704D"/>
    <w:rsid w:val="007D1C6C"/>
    <w:rsid w:val="007D2E15"/>
    <w:rsid w:val="007E383A"/>
    <w:rsid w:val="007E7081"/>
    <w:rsid w:val="00814AB2"/>
    <w:rsid w:val="00816C78"/>
    <w:rsid w:val="00820936"/>
    <w:rsid w:val="00821208"/>
    <w:rsid w:val="008255F1"/>
    <w:rsid w:val="0082605B"/>
    <w:rsid w:val="0083140A"/>
    <w:rsid w:val="008424C8"/>
    <w:rsid w:val="00852A61"/>
    <w:rsid w:val="00853339"/>
    <w:rsid w:val="0086055C"/>
    <w:rsid w:val="0087428F"/>
    <w:rsid w:val="00885928"/>
    <w:rsid w:val="00891ACA"/>
    <w:rsid w:val="00895A8F"/>
    <w:rsid w:val="008971A4"/>
    <w:rsid w:val="008C2084"/>
    <w:rsid w:val="008F2981"/>
    <w:rsid w:val="00907902"/>
    <w:rsid w:val="00910D08"/>
    <w:rsid w:val="00911729"/>
    <w:rsid w:val="009141C1"/>
    <w:rsid w:val="00943698"/>
    <w:rsid w:val="0094439B"/>
    <w:rsid w:val="009533CA"/>
    <w:rsid w:val="009555EB"/>
    <w:rsid w:val="0096277D"/>
    <w:rsid w:val="00965289"/>
    <w:rsid w:val="009727A5"/>
    <w:rsid w:val="00977E1D"/>
    <w:rsid w:val="00996340"/>
    <w:rsid w:val="009B57DC"/>
    <w:rsid w:val="009C287F"/>
    <w:rsid w:val="009C42D9"/>
    <w:rsid w:val="009C71C9"/>
    <w:rsid w:val="009D4F58"/>
    <w:rsid w:val="009E4776"/>
    <w:rsid w:val="009F0B28"/>
    <w:rsid w:val="00A0523C"/>
    <w:rsid w:val="00A05800"/>
    <w:rsid w:val="00A2363A"/>
    <w:rsid w:val="00A33CDB"/>
    <w:rsid w:val="00A42D5C"/>
    <w:rsid w:val="00A4717E"/>
    <w:rsid w:val="00A52048"/>
    <w:rsid w:val="00A61237"/>
    <w:rsid w:val="00A646A0"/>
    <w:rsid w:val="00AA64FC"/>
    <w:rsid w:val="00AB0FC4"/>
    <w:rsid w:val="00AB48E1"/>
    <w:rsid w:val="00AD3711"/>
    <w:rsid w:val="00AF0739"/>
    <w:rsid w:val="00B0403C"/>
    <w:rsid w:val="00B17782"/>
    <w:rsid w:val="00B25695"/>
    <w:rsid w:val="00B26943"/>
    <w:rsid w:val="00B304DA"/>
    <w:rsid w:val="00B32102"/>
    <w:rsid w:val="00B35C37"/>
    <w:rsid w:val="00B43AD1"/>
    <w:rsid w:val="00B661ED"/>
    <w:rsid w:val="00B73940"/>
    <w:rsid w:val="00B74E6D"/>
    <w:rsid w:val="00B804B7"/>
    <w:rsid w:val="00BA0772"/>
    <w:rsid w:val="00BA4AFD"/>
    <w:rsid w:val="00BB2479"/>
    <w:rsid w:val="00BB2BAE"/>
    <w:rsid w:val="00BB61EF"/>
    <w:rsid w:val="00BD1B68"/>
    <w:rsid w:val="00BD4AB4"/>
    <w:rsid w:val="00BE06B1"/>
    <w:rsid w:val="00BF2D09"/>
    <w:rsid w:val="00C15D1D"/>
    <w:rsid w:val="00C164BB"/>
    <w:rsid w:val="00C24B02"/>
    <w:rsid w:val="00C269EB"/>
    <w:rsid w:val="00C27D71"/>
    <w:rsid w:val="00C331AD"/>
    <w:rsid w:val="00C3661F"/>
    <w:rsid w:val="00C45D3E"/>
    <w:rsid w:val="00C46CD6"/>
    <w:rsid w:val="00C52B53"/>
    <w:rsid w:val="00C63F83"/>
    <w:rsid w:val="00C67FD5"/>
    <w:rsid w:val="00C80E90"/>
    <w:rsid w:val="00CA2110"/>
    <w:rsid w:val="00CC3612"/>
    <w:rsid w:val="00CC47F2"/>
    <w:rsid w:val="00CC5F9B"/>
    <w:rsid w:val="00CD78CF"/>
    <w:rsid w:val="00D061C3"/>
    <w:rsid w:val="00D07AFC"/>
    <w:rsid w:val="00D11208"/>
    <w:rsid w:val="00D24971"/>
    <w:rsid w:val="00D34D89"/>
    <w:rsid w:val="00D37CB2"/>
    <w:rsid w:val="00D47816"/>
    <w:rsid w:val="00D60ED8"/>
    <w:rsid w:val="00D64595"/>
    <w:rsid w:val="00D83A92"/>
    <w:rsid w:val="00D93795"/>
    <w:rsid w:val="00D9525B"/>
    <w:rsid w:val="00DA2C87"/>
    <w:rsid w:val="00DA3C25"/>
    <w:rsid w:val="00DA781A"/>
    <w:rsid w:val="00DB5A54"/>
    <w:rsid w:val="00DB7874"/>
    <w:rsid w:val="00DD2CA3"/>
    <w:rsid w:val="00E10C60"/>
    <w:rsid w:val="00E156DD"/>
    <w:rsid w:val="00E53839"/>
    <w:rsid w:val="00E55273"/>
    <w:rsid w:val="00E64D51"/>
    <w:rsid w:val="00E745E1"/>
    <w:rsid w:val="00E9116C"/>
    <w:rsid w:val="00E95C9C"/>
    <w:rsid w:val="00E96A74"/>
    <w:rsid w:val="00EA2362"/>
    <w:rsid w:val="00EA76F4"/>
    <w:rsid w:val="00EB452A"/>
    <w:rsid w:val="00EB58CF"/>
    <w:rsid w:val="00EF18C9"/>
    <w:rsid w:val="00EF6CF7"/>
    <w:rsid w:val="00F03F1F"/>
    <w:rsid w:val="00F078B5"/>
    <w:rsid w:val="00F1458D"/>
    <w:rsid w:val="00F45C5E"/>
    <w:rsid w:val="00F62995"/>
    <w:rsid w:val="00F642C1"/>
    <w:rsid w:val="00F7728E"/>
    <w:rsid w:val="00F80063"/>
    <w:rsid w:val="00F97FAC"/>
    <w:rsid w:val="00FA45BE"/>
    <w:rsid w:val="00FB6D7B"/>
    <w:rsid w:val="00FD425F"/>
    <w:rsid w:val="00FD5C01"/>
    <w:rsid w:val="00FD641B"/>
    <w:rsid w:val="00FD7643"/>
    <w:rsid w:val="00FE3375"/>
    <w:rsid w:val="00FE4A07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FBA77-1FFE-4252-B7A3-6FB4ED5F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44</cp:revision>
  <cp:lastPrinted>2016-10-31T13:09:00Z</cp:lastPrinted>
  <dcterms:created xsi:type="dcterms:W3CDTF">2015-12-14T11:17:00Z</dcterms:created>
  <dcterms:modified xsi:type="dcterms:W3CDTF">2018-07-05T08:34:00Z</dcterms:modified>
</cp:coreProperties>
</file>